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DC878" w14:textId="77777777" w:rsidR="00D0038E" w:rsidRDefault="003E5B03">
      <w:r>
        <w:t>Wayne Parr</w:t>
      </w:r>
    </w:p>
    <w:p w14:paraId="6DD07F74" w14:textId="5F89EA60" w:rsidR="003E5B03" w:rsidRDefault="003E5B03">
      <w:r>
        <w:t>17 October 2018</w:t>
      </w:r>
    </w:p>
    <w:p w14:paraId="14B00103" w14:textId="1470148D" w:rsidR="003E5B03" w:rsidRDefault="003E5B03">
      <w:r>
        <w:t>ENG 235</w:t>
      </w:r>
    </w:p>
    <w:p w14:paraId="2AD111A8" w14:textId="08182268" w:rsidR="003E5B03" w:rsidRDefault="003E5B03">
      <w:r>
        <w:t>Dan Pund</w:t>
      </w:r>
    </w:p>
    <w:p w14:paraId="20EC94F3" w14:textId="0B099BE5" w:rsidR="003E5B03" w:rsidRDefault="003E5B03">
      <w:r>
        <w:t xml:space="preserve">Chapter 8 </w:t>
      </w:r>
      <w:r w:rsidR="00B646EF">
        <w:t xml:space="preserve">Exercise </w:t>
      </w:r>
      <w:r w:rsidR="00222DC4">
        <w:t>3</w:t>
      </w:r>
    </w:p>
    <w:p w14:paraId="0AAE56AB" w14:textId="5D3F939E" w:rsidR="00222DC4" w:rsidRDefault="00222DC4"/>
    <w:p w14:paraId="6B0F08C3" w14:textId="4136F8CA" w:rsidR="00222DC4" w:rsidRDefault="00222DC4">
      <w:r>
        <w:t>Note: Write one sentence for each flaw</w:t>
      </w:r>
    </w:p>
    <w:p w14:paraId="06E7619A" w14:textId="77777777" w:rsidR="009E54BF" w:rsidRPr="009E54BF" w:rsidRDefault="009E54BF" w:rsidP="009E5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54BF">
        <w:rPr>
          <w:rFonts w:ascii="Arial" w:eastAsia="Times New Roman" w:hAnsi="Arial" w:cs="Arial"/>
          <w:color w:val="222222"/>
          <w:sz w:val="21"/>
          <w:szCs w:val="21"/>
          <w:shd w:val="clear" w:color="auto" w:fill="EFF6E1"/>
        </w:rPr>
        <w:t>For each of the following claims, write one paragraph identifying the logical flaw:</w:t>
      </w:r>
    </w:p>
    <w:p w14:paraId="75980312" w14:textId="7CE2A00A" w:rsidR="009E54BF" w:rsidRDefault="009E54BF" w:rsidP="009E54BF">
      <w:pPr>
        <w:numPr>
          <w:ilvl w:val="0"/>
          <w:numId w:val="1"/>
        </w:numPr>
        <w:spacing w:after="150" w:line="312" w:lineRule="atLeast"/>
        <w:ind w:left="600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9E54BF">
        <w:rPr>
          <w:rFonts w:ascii="Arial" w:eastAsia="Times New Roman" w:hAnsi="Arial" w:cs="Arial"/>
          <w:color w:val="222222"/>
          <w:sz w:val="21"/>
          <w:szCs w:val="21"/>
        </w:rPr>
        <w:t>The election couldn’t have been fair—I don’t know anyone who voted for the winner.</w:t>
      </w:r>
    </w:p>
    <w:p w14:paraId="1D228EAE" w14:textId="31DBD06A" w:rsidR="00414F74" w:rsidRPr="00414F74" w:rsidRDefault="00E5545E" w:rsidP="00414F74">
      <w:pPr>
        <w:pStyle w:val="ListParagraph"/>
        <w:numPr>
          <w:ilvl w:val="1"/>
          <w:numId w:val="1"/>
        </w:numPr>
        <w:spacing w:after="150" w:line="312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>
        <w:rPr>
          <w:rFonts w:ascii="Arial" w:eastAsia="Times New Roman" w:hAnsi="Arial" w:cs="Arial"/>
          <w:color w:val="222222"/>
          <w:sz w:val="21"/>
          <w:szCs w:val="21"/>
        </w:rPr>
        <w:t>Argument from ignorance – An argument that a claim is true because it has never been proven false.</w:t>
      </w:r>
    </w:p>
    <w:p w14:paraId="63BAB73B" w14:textId="0706EB4A" w:rsidR="009E54BF" w:rsidRDefault="009E54BF" w:rsidP="009E54BF">
      <w:pPr>
        <w:numPr>
          <w:ilvl w:val="0"/>
          <w:numId w:val="1"/>
        </w:numPr>
        <w:spacing w:after="150" w:line="312" w:lineRule="atLeast"/>
        <w:ind w:left="600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9E54BF">
        <w:rPr>
          <w:rFonts w:ascii="Arial" w:eastAsia="Times New Roman" w:hAnsi="Arial" w:cs="Arial"/>
          <w:color w:val="222222"/>
          <w:sz w:val="21"/>
          <w:szCs w:val="21"/>
        </w:rPr>
        <w:t>It would be wrong to prosecute Allied for age discrimination; Allied has always been a great corporate neighbor.</w:t>
      </w:r>
    </w:p>
    <w:p w14:paraId="2F7D2696" w14:textId="0FC567C4" w:rsidR="00414F74" w:rsidRPr="00414F74" w:rsidRDefault="00DE1729" w:rsidP="00414F74">
      <w:pPr>
        <w:pStyle w:val="ListParagraph"/>
        <w:numPr>
          <w:ilvl w:val="1"/>
          <w:numId w:val="1"/>
        </w:numPr>
        <w:spacing w:after="150" w:line="312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>
        <w:rPr>
          <w:rFonts w:ascii="Arial" w:eastAsia="Times New Roman" w:hAnsi="Arial" w:cs="Arial"/>
          <w:color w:val="222222"/>
          <w:sz w:val="21"/>
          <w:szCs w:val="21"/>
        </w:rPr>
        <w:t>Appeal to pity – An argument based on emotion, not reason.</w:t>
      </w:r>
    </w:p>
    <w:p w14:paraId="0D144FA4" w14:textId="78BB52E4" w:rsidR="009E54BF" w:rsidRDefault="009E54BF" w:rsidP="009E54BF">
      <w:pPr>
        <w:numPr>
          <w:ilvl w:val="0"/>
          <w:numId w:val="1"/>
        </w:numPr>
        <w:spacing w:after="150" w:line="312" w:lineRule="atLeast"/>
        <w:ind w:left="600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9E54BF">
        <w:rPr>
          <w:rFonts w:ascii="Arial" w:eastAsia="Times New Roman" w:hAnsi="Arial" w:cs="Arial"/>
          <w:color w:val="222222"/>
          <w:sz w:val="21"/>
          <w:szCs w:val="21"/>
        </w:rPr>
        <w:t>The decrease in smoking can be attributed to increased restrictions on smoking in public.</w:t>
      </w:r>
    </w:p>
    <w:p w14:paraId="4567F628" w14:textId="1FCAEC8F" w:rsidR="00414F74" w:rsidRPr="00414F74" w:rsidRDefault="00D73751" w:rsidP="00414F74">
      <w:pPr>
        <w:pStyle w:val="ListParagraph"/>
        <w:numPr>
          <w:ilvl w:val="1"/>
          <w:numId w:val="1"/>
        </w:numPr>
        <w:spacing w:after="150" w:line="312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>
        <w:rPr>
          <w:rFonts w:ascii="Arial" w:eastAsia="Times New Roman" w:hAnsi="Arial" w:cs="Arial"/>
          <w:color w:val="222222"/>
          <w:sz w:val="21"/>
          <w:szCs w:val="21"/>
        </w:rPr>
        <w:t>Either-or Argument – An argument that poses only two alternatives when in fact there might be more.</w:t>
      </w:r>
    </w:p>
    <w:p w14:paraId="5F400E0F" w14:textId="4C40CB94" w:rsidR="009E54BF" w:rsidRDefault="009E54BF" w:rsidP="009E54BF">
      <w:pPr>
        <w:numPr>
          <w:ilvl w:val="0"/>
          <w:numId w:val="1"/>
        </w:numPr>
        <w:spacing w:after="150" w:line="312" w:lineRule="atLeast"/>
        <w:ind w:left="600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9E54BF">
        <w:rPr>
          <w:rFonts w:ascii="Arial" w:eastAsia="Times New Roman" w:hAnsi="Arial" w:cs="Arial"/>
          <w:color w:val="222222"/>
          <w:sz w:val="21"/>
          <w:szCs w:val="21"/>
        </w:rPr>
        <w:t>Bill Jensen’s proposal to create an on-site day-care center is just the latest of his harebrained ideas.</w:t>
      </w:r>
    </w:p>
    <w:p w14:paraId="6CCED12B" w14:textId="350BFD75" w:rsidR="00414F74" w:rsidRPr="00414F74" w:rsidRDefault="006F6335" w:rsidP="00414F74">
      <w:pPr>
        <w:pStyle w:val="ListParagraph"/>
        <w:numPr>
          <w:ilvl w:val="1"/>
          <w:numId w:val="1"/>
        </w:numPr>
        <w:spacing w:after="150" w:line="312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>
        <w:rPr>
          <w:rFonts w:ascii="Arial" w:eastAsia="Times New Roman" w:hAnsi="Arial" w:cs="Arial"/>
          <w:color w:val="222222"/>
          <w:sz w:val="21"/>
          <w:szCs w:val="21"/>
        </w:rPr>
        <w:t>Ad hominem – An argument against the writer, not against the writer’s argument.</w:t>
      </w:r>
    </w:p>
    <w:p w14:paraId="37683A3B" w14:textId="482C4117" w:rsidR="009E54BF" w:rsidRDefault="009E54BF" w:rsidP="009E54BF">
      <w:pPr>
        <w:numPr>
          <w:ilvl w:val="0"/>
          <w:numId w:val="1"/>
        </w:numPr>
        <w:spacing w:after="150" w:line="312" w:lineRule="atLeast"/>
        <w:ind w:left="600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9E54BF">
        <w:rPr>
          <w:rFonts w:ascii="Arial" w:eastAsia="Times New Roman" w:hAnsi="Arial" w:cs="Arial"/>
          <w:color w:val="222222"/>
          <w:sz w:val="21"/>
          <w:szCs w:val="21"/>
        </w:rPr>
        <w:t>Since the introduction of cola drinks at the start of the twentieth century, cancer has become the second-greatest killer in the United States. Cola drinks should be outlawed.</w:t>
      </w:r>
    </w:p>
    <w:p w14:paraId="64C9D928" w14:textId="174327DB" w:rsidR="00414F74" w:rsidRPr="00414F74" w:rsidRDefault="00487C43" w:rsidP="00414F74">
      <w:pPr>
        <w:pStyle w:val="ListParagraph"/>
        <w:numPr>
          <w:ilvl w:val="1"/>
          <w:numId w:val="1"/>
        </w:numPr>
        <w:spacing w:after="150" w:line="312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>
        <w:rPr>
          <w:rFonts w:ascii="Arial" w:eastAsia="Times New Roman" w:hAnsi="Arial" w:cs="Arial"/>
          <w:color w:val="222222"/>
          <w:sz w:val="21"/>
          <w:szCs w:val="21"/>
        </w:rPr>
        <w:t>Argument from ignorance – An argument that a claim is true because it has never been proven false, or false because it has never been proven true.</w:t>
      </w:r>
    </w:p>
    <w:p w14:paraId="348EA8AD" w14:textId="5A13F45A" w:rsidR="009E54BF" w:rsidRDefault="009E54BF" w:rsidP="009E54BF">
      <w:pPr>
        <w:numPr>
          <w:ilvl w:val="0"/>
          <w:numId w:val="1"/>
        </w:numPr>
        <w:spacing w:after="150" w:line="312" w:lineRule="atLeast"/>
        <w:ind w:left="600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9E54BF">
        <w:rPr>
          <w:rFonts w:ascii="Arial" w:eastAsia="Times New Roman" w:hAnsi="Arial" w:cs="Arial"/>
          <w:color w:val="222222"/>
          <w:sz w:val="21"/>
          <w:szCs w:val="21"/>
        </w:rPr>
        <w:t>If mutual-fund guru Peter Lynch recommends this investment, I think we ought to buy it.</w:t>
      </w:r>
    </w:p>
    <w:p w14:paraId="4A91FF08" w14:textId="21AF2CCF" w:rsidR="00414F74" w:rsidRPr="00414F74" w:rsidRDefault="001B6CD2" w:rsidP="00414F74">
      <w:pPr>
        <w:pStyle w:val="ListParagraph"/>
        <w:numPr>
          <w:ilvl w:val="1"/>
          <w:numId w:val="1"/>
        </w:numPr>
        <w:spacing w:after="150" w:line="312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>
        <w:rPr>
          <w:rFonts w:ascii="Arial" w:eastAsia="Times New Roman" w:hAnsi="Arial" w:cs="Arial"/>
          <w:color w:val="222222"/>
          <w:sz w:val="21"/>
          <w:szCs w:val="21"/>
        </w:rPr>
        <w:t>Hasty generalization – An argument that draws conclusions based on an insufficient number of cases.</w:t>
      </w:r>
    </w:p>
    <w:p w14:paraId="5FE9B403" w14:textId="078FF472" w:rsidR="009E54BF" w:rsidRDefault="009E54BF" w:rsidP="009E54BF">
      <w:pPr>
        <w:numPr>
          <w:ilvl w:val="0"/>
          <w:numId w:val="1"/>
        </w:numPr>
        <w:spacing w:after="150" w:line="312" w:lineRule="atLeast"/>
        <w:ind w:left="600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9E54BF">
        <w:rPr>
          <w:rFonts w:ascii="Arial" w:eastAsia="Times New Roman" w:hAnsi="Arial" w:cs="Arial"/>
          <w:color w:val="222222"/>
          <w:sz w:val="21"/>
          <w:szCs w:val="21"/>
        </w:rPr>
        <w:t>We should not go into the flash-memory market; we have always been a leading manufacturer of DRAM.</w:t>
      </w:r>
    </w:p>
    <w:p w14:paraId="38A171B0" w14:textId="20969509" w:rsidR="00414F74" w:rsidRPr="00414F74" w:rsidRDefault="00BB575D" w:rsidP="00414F74">
      <w:pPr>
        <w:pStyle w:val="ListParagraph"/>
        <w:numPr>
          <w:ilvl w:val="1"/>
          <w:numId w:val="1"/>
        </w:numPr>
        <w:spacing w:after="150" w:line="312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>
        <w:rPr>
          <w:rFonts w:ascii="Arial" w:eastAsia="Times New Roman" w:hAnsi="Arial" w:cs="Arial"/>
          <w:color w:val="222222"/>
          <w:sz w:val="21"/>
          <w:szCs w:val="21"/>
        </w:rPr>
        <w:t>Post Hoc Reasoning – An argument that claims that because A precedes B, A caused B.</w:t>
      </w:r>
    </w:p>
    <w:p w14:paraId="23ABB5A7" w14:textId="574DEE18" w:rsidR="009E54BF" w:rsidRDefault="009E54BF" w:rsidP="009E54BF">
      <w:pPr>
        <w:numPr>
          <w:ilvl w:val="0"/>
          <w:numId w:val="1"/>
        </w:numPr>
        <w:spacing w:after="150" w:line="312" w:lineRule="atLeast"/>
        <w:ind w:left="600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9E54BF">
        <w:rPr>
          <w:rFonts w:ascii="Arial" w:eastAsia="Times New Roman" w:hAnsi="Arial" w:cs="Arial"/>
          <w:color w:val="222222"/>
          <w:sz w:val="21"/>
          <w:szCs w:val="21"/>
        </w:rPr>
        <w:lastRenderedPageBreak/>
        <w:t>The other two hospitals in the city have implemented computerized patient record keeping; I think we need to do so, too.</w:t>
      </w:r>
    </w:p>
    <w:p w14:paraId="63B3F465" w14:textId="6A717429" w:rsidR="00414F74" w:rsidRPr="00414F74" w:rsidRDefault="009121EE" w:rsidP="00414F74">
      <w:pPr>
        <w:pStyle w:val="ListParagraph"/>
        <w:numPr>
          <w:ilvl w:val="1"/>
          <w:numId w:val="1"/>
        </w:numPr>
        <w:spacing w:after="150" w:line="312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>
        <w:rPr>
          <w:rFonts w:ascii="Arial" w:eastAsia="Times New Roman" w:hAnsi="Arial" w:cs="Arial"/>
          <w:color w:val="222222"/>
          <w:sz w:val="21"/>
          <w:szCs w:val="21"/>
        </w:rPr>
        <w:t>Oversimplifying – An argument that omits important information in establishing a causal link.</w:t>
      </w:r>
    </w:p>
    <w:p w14:paraId="0D6483FD" w14:textId="4156FE6E" w:rsidR="009E54BF" w:rsidRDefault="009E54BF" w:rsidP="009E54BF">
      <w:pPr>
        <w:numPr>
          <w:ilvl w:val="0"/>
          <w:numId w:val="1"/>
        </w:numPr>
        <w:spacing w:after="150" w:line="312" w:lineRule="atLeast"/>
        <w:ind w:left="600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9E54BF">
        <w:rPr>
          <w:rFonts w:ascii="Arial" w:eastAsia="Times New Roman" w:hAnsi="Arial" w:cs="Arial"/>
          <w:color w:val="222222"/>
          <w:sz w:val="21"/>
          <w:szCs w:val="21"/>
        </w:rPr>
        <w:t>Our Model X500 didn’t succeed because we failed to sell a sufficient number of units.</w:t>
      </w:r>
    </w:p>
    <w:p w14:paraId="416BA0BF" w14:textId="3FE5E112" w:rsidR="00414F74" w:rsidRPr="00414F74" w:rsidRDefault="00B67A26" w:rsidP="00414F74">
      <w:pPr>
        <w:pStyle w:val="ListParagraph"/>
        <w:numPr>
          <w:ilvl w:val="1"/>
          <w:numId w:val="1"/>
        </w:numPr>
        <w:spacing w:after="150" w:line="312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>
        <w:rPr>
          <w:rFonts w:ascii="Arial" w:eastAsia="Times New Roman" w:hAnsi="Arial" w:cs="Arial"/>
          <w:color w:val="222222"/>
          <w:sz w:val="21"/>
          <w:szCs w:val="21"/>
        </w:rPr>
        <w:t>Hasty generalization – An argument that draws conclusions based on an insufficient number of cases.</w:t>
      </w:r>
    </w:p>
    <w:p w14:paraId="64283CDA" w14:textId="0EA31BFD" w:rsidR="009E54BF" w:rsidRDefault="009E54BF" w:rsidP="009E54BF">
      <w:pPr>
        <w:numPr>
          <w:ilvl w:val="0"/>
          <w:numId w:val="1"/>
        </w:numPr>
        <w:spacing w:after="150" w:line="312" w:lineRule="atLeast"/>
        <w:ind w:left="600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9E54BF">
        <w:rPr>
          <w:rFonts w:ascii="Arial" w:eastAsia="Times New Roman" w:hAnsi="Arial" w:cs="Arial"/>
          <w:color w:val="222222"/>
          <w:sz w:val="21"/>
          <w:szCs w:val="21"/>
        </w:rPr>
        <w:t>No research has ever established that Internet businesses can earn money; they will never succeed.</w:t>
      </w:r>
    </w:p>
    <w:p w14:paraId="2275826B" w14:textId="4CA49527" w:rsidR="00414F74" w:rsidRPr="00414F74" w:rsidRDefault="00B67A26" w:rsidP="00414F74">
      <w:pPr>
        <w:pStyle w:val="ListParagraph"/>
        <w:numPr>
          <w:ilvl w:val="1"/>
          <w:numId w:val="1"/>
        </w:numPr>
        <w:spacing w:after="150" w:line="312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>
        <w:rPr>
          <w:rFonts w:ascii="Arial" w:eastAsia="Times New Roman" w:hAnsi="Arial" w:cs="Arial"/>
          <w:color w:val="222222"/>
          <w:sz w:val="21"/>
          <w:szCs w:val="21"/>
        </w:rPr>
        <w:t>Ad populum – An argument that a claim is valid because many people think it is or act as if it is.</w:t>
      </w:r>
      <w:bookmarkStart w:id="0" w:name="_GoBack"/>
      <w:bookmarkEnd w:id="0"/>
    </w:p>
    <w:p w14:paraId="74F337F8" w14:textId="77777777" w:rsidR="00222DC4" w:rsidRDefault="00222DC4"/>
    <w:sectPr w:rsidR="00222D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E830DE"/>
    <w:multiLevelType w:val="multilevel"/>
    <w:tmpl w:val="E6C6FD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B03"/>
    <w:rsid w:val="000113FC"/>
    <w:rsid w:val="000145A8"/>
    <w:rsid w:val="000211D0"/>
    <w:rsid w:val="00025B23"/>
    <w:rsid w:val="00044265"/>
    <w:rsid w:val="00045B00"/>
    <w:rsid w:val="00085913"/>
    <w:rsid w:val="00086D86"/>
    <w:rsid w:val="00092887"/>
    <w:rsid w:val="000A22E5"/>
    <w:rsid w:val="000A339D"/>
    <w:rsid w:val="000A6FF2"/>
    <w:rsid w:val="000C13EC"/>
    <w:rsid w:val="000C4288"/>
    <w:rsid w:val="000C681E"/>
    <w:rsid w:val="000E0457"/>
    <w:rsid w:val="000E2423"/>
    <w:rsid w:val="000E33AF"/>
    <w:rsid w:val="000E55F6"/>
    <w:rsid w:val="000E63E7"/>
    <w:rsid w:val="0014106B"/>
    <w:rsid w:val="001563B0"/>
    <w:rsid w:val="00162402"/>
    <w:rsid w:val="001B6CD2"/>
    <w:rsid w:val="001D180B"/>
    <w:rsid w:val="001E4079"/>
    <w:rsid w:val="00217A53"/>
    <w:rsid w:val="00222DC4"/>
    <w:rsid w:val="0025728E"/>
    <w:rsid w:val="002A7DEA"/>
    <w:rsid w:val="002C0C0D"/>
    <w:rsid w:val="002C1FAA"/>
    <w:rsid w:val="002E1174"/>
    <w:rsid w:val="002F02C2"/>
    <w:rsid w:val="002F0854"/>
    <w:rsid w:val="003049AB"/>
    <w:rsid w:val="00321B21"/>
    <w:rsid w:val="00330D24"/>
    <w:rsid w:val="00347115"/>
    <w:rsid w:val="003525A5"/>
    <w:rsid w:val="00394B63"/>
    <w:rsid w:val="003A46EF"/>
    <w:rsid w:val="003E5B03"/>
    <w:rsid w:val="003F4DC4"/>
    <w:rsid w:val="004016C8"/>
    <w:rsid w:val="00411C96"/>
    <w:rsid w:val="00414F74"/>
    <w:rsid w:val="00415591"/>
    <w:rsid w:val="004254BB"/>
    <w:rsid w:val="0042624E"/>
    <w:rsid w:val="0042771A"/>
    <w:rsid w:val="004416BD"/>
    <w:rsid w:val="004456E0"/>
    <w:rsid w:val="004558B8"/>
    <w:rsid w:val="0048049F"/>
    <w:rsid w:val="00487C1C"/>
    <w:rsid w:val="00487C43"/>
    <w:rsid w:val="004B2E96"/>
    <w:rsid w:val="004B5880"/>
    <w:rsid w:val="004C3644"/>
    <w:rsid w:val="004C3EC8"/>
    <w:rsid w:val="004D7EBD"/>
    <w:rsid w:val="004F68FB"/>
    <w:rsid w:val="005113C1"/>
    <w:rsid w:val="00513A15"/>
    <w:rsid w:val="00516E5B"/>
    <w:rsid w:val="00546D9D"/>
    <w:rsid w:val="00557DD1"/>
    <w:rsid w:val="00565021"/>
    <w:rsid w:val="00587F91"/>
    <w:rsid w:val="005D5211"/>
    <w:rsid w:val="006051F0"/>
    <w:rsid w:val="00606634"/>
    <w:rsid w:val="00624F54"/>
    <w:rsid w:val="00641BDA"/>
    <w:rsid w:val="006420DC"/>
    <w:rsid w:val="006524CE"/>
    <w:rsid w:val="00655884"/>
    <w:rsid w:val="00657A33"/>
    <w:rsid w:val="00692F17"/>
    <w:rsid w:val="006A021B"/>
    <w:rsid w:val="006F6335"/>
    <w:rsid w:val="006F7636"/>
    <w:rsid w:val="007148E9"/>
    <w:rsid w:val="0073427A"/>
    <w:rsid w:val="00791E33"/>
    <w:rsid w:val="007D1F5D"/>
    <w:rsid w:val="0080110F"/>
    <w:rsid w:val="00830E5B"/>
    <w:rsid w:val="00854A67"/>
    <w:rsid w:val="00867D5D"/>
    <w:rsid w:val="008779EF"/>
    <w:rsid w:val="008B237B"/>
    <w:rsid w:val="008D1E6E"/>
    <w:rsid w:val="008E1215"/>
    <w:rsid w:val="008F289A"/>
    <w:rsid w:val="008F4C51"/>
    <w:rsid w:val="008F4EE0"/>
    <w:rsid w:val="0091081C"/>
    <w:rsid w:val="009121EE"/>
    <w:rsid w:val="009141A5"/>
    <w:rsid w:val="00930DB9"/>
    <w:rsid w:val="0099735A"/>
    <w:rsid w:val="00997F9D"/>
    <w:rsid w:val="009C358B"/>
    <w:rsid w:val="009C42C4"/>
    <w:rsid w:val="009E54BF"/>
    <w:rsid w:val="009F636A"/>
    <w:rsid w:val="009F7986"/>
    <w:rsid w:val="00A86AF6"/>
    <w:rsid w:val="00AA0889"/>
    <w:rsid w:val="00AB7123"/>
    <w:rsid w:val="00AD1EB5"/>
    <w:rsid w:val="00AF7C86"/>
    <w:rsid w:val="00B17E0A"/>
    <w:rsid w:val="00B600BD"/>
    <w:rsid w:val="00B6103C"/>
    <w:rsid w:val="00B646EF"/>
    <w:rsid w:val="00B67A26"/>
    <w:rsid w:val="00B83212"/>
    <w:rsid w:val="00B86BB6"/>
    <w:rsid w:val="00BA4560"/>
    <w:rsid w:val="00BA6BE4"/>
    <w:rsid w:val="00BB575D"/>
    <w:rsid w:val="00BC5DC5"/>
    <w:rsid w:val="00BF1710"/>
    <w:rsid w:val="00C07F84"/>
    <w:rsid w:val="00C270DA"/>
    <w:rsid w:val="00C43AD3"/>
    <w:rsid w:val="00C56B3E"/>
    <w:rsid w:val="00C6357C"/>
    <w:rsid w:val="00C878BA"/>
    <w:rsid w:val="00C90119"/>
    <w:rsid w:val="00CC0CD9"/>
    <w:rsid w:val="00CE4203"/>
    <w:rsid w:val="00D0038E"/>
    <w:rsid w:val="00D154A0"/>
    <w:rsid w:val="00D1694F"/>
    <w:rsid w:val="00D24B96"/>
    <w:rsid w:val="00D46E59"/>
    <w:rsid w:val="00D73751"/>
    <w:rsid w:val="00D76285"/>
    <w:rsid w:val="00DB65AC"/>
    <w:rsid w:val="00DE1729"/>
    <w:rsid w:val="00DE1BE6"/>
    <w:rsid w:val="00DF0FB0"/>
    <w:rsid w:val="00E11DC3"/>
    <w:rsid w:val="00E3276F"/>
    <w:rsid w:val="00E47093"/>
    <w:rsid w:val="00E5545E"/>
    <w:rsid w:val="00E80995"/>
    <w:rsid w:val="00EA0D1B"/>
    <w:rsid w:val="00EA6559"/>
    <w:rsid w:val="00EA7B60"/>
    <w:rsid w:val="00ED0E46"/>
    <w:rsid w:val="00ED36B2"/>
    <w:rsid w:val="00EF2DE5"/>
    <w:rsid w:val="00EF555C"/>
    <w:rsid w:val="00F00E16"/>
    <w:rsid w:val="00F07713"/>
    <w:rsid w:val="00F175DC"/>
    <w:rsid w:val="00F22F81"/>
    <w:rsid w:val="00F43B87"/>
    <w:rsid w:val="00F45C7D"/>
    <w:rsid w:val="00F64E52"/>
    <w:rsid w:val="00F7503E"/>
    <w:rsid w:val="00FA1EF9"/>
    <w:rsid w:val="00FA260D"/>
    <w:rsid w:val="00FC055A"/>
    <w:rsid w:val="00FD6D0A"/>
    <w:rsid w:val="00FE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2600C"/>
  <w15:chartTrackingRefBased/>
  <w15:docId w15:val="{B7E3E5A7-B3FC-4652-BA4D-E4F5EA3DF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Parr</dc:creator>
  <cp:keywords/>
  <dc:description/>
  <cp:lastModifiedBy>Wayne Parr</cp:lastModifiedBy>
  <cp:revision>13</cp:revision>
  <dcterms:created xsi:type="dcterms:W3CDTF">2018-10-17T03:26:00Z</dcterms:created>
  <dcterms:modified xsi:type="dcterms:W3CDTF">2018-10-17T19:23:00Z</dcterms:modified>
</cp:coreProperties>
</file>